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CD04" w14:textId="172801C7" w:rsidR="0036359C" w:rsidRPr="00452101" w:rsidRDefault="0036359C" w:rsidP="00452101">
      <w:pPr>
        <w:spacing w:line="276" w:lineRule="auto"/>
        <w:rPr>
          <w:b/>
          <w:bCs/>
          <w:color w:val="2F5496" w:themeColor="accent1" w:themeShade="BF"/>
          <w:szCs w:val="36"/>
        </w:rPr>
      </w:pPr>
      <w:r w:rsidRPr="00452101">
        <w:rPr>
          <w:b/>
          <w:bCs/>
          <w:color w:val="2F5496" w:themeColor="accent1" w:themeShade="BF"/>
          <w:sz w:val="44"/>
          <w:szCs w:val="44"/>
        </w:rPr>
        <w:t>Format</w:t>
      </w:r>
      <w:r w:rsidRPr="00452101">
        <w:rPr>
          <w:color w:val="2F5496" w:themeColor="accent1" w:themeShade="BF"/>
          <w:sz w:val="44"/>
          <w:szCs w:val="44"/>
        </w:rPr>
        <w:t xml:space="preserve"> </w:t>
      </w:r>
      <w:r w:rsidR="00452101">
        <w:rPr>
          <w:rFonts w:cstheme="minorHAnsi"/>
          <w:b/>
          <w:color w:val="2F5496" w:themeColor="accent1" w:themeShade="BF"/>
          <w:sz w:val="32"/>
          <w:szCs w:val="32"/>
        </w:rPr>
        <w:t>Verslag on</w:t>
      </w:r>
      <w:r w:rsidRPr="00452101">
        <w:rPr>
          <w:rFonts w:cstheme="minorHAnsi"/>
          <w:b/>
          <w:color w:val="2F5496" w:themeColor="accent1" w:themeShade="BF"/>
          <w:sz w:val="32"/>
          <w:szCs w:val="32"/>
        </w:rPr>
        <w:t>twikkelingsgerichte Peer Review</w:t>
      </w:r>
      <w:r w:rsidRPr="00452101">
        <w:rPr>
          <w:b/>
          <w:bCs/>
          <w:color w:val="2F5496" w:themeColor="accent1" w:themeShade="BF"/>
          <w:szCs w:val="36"/>
        </w:rPr>
        <w:t xml:space="preserve"> </w:t>
      </w:r>
    </w:p>
    <w:p w14:paraId="65511C6D" w14:textId="35408398" w:rsidR="0036359C" w:rsidRPr="00B37C32" w:rsidRDefault="00452101" w:rsidP="00B37C32">
      <w:pPr>
        <w:spacing w:line="276" w:lineRule="auto"/>
        <w:rPr>
          <w:b/>
          <w:bCs/>
          <w:color w:val="2F5496" w:themeColor="accent1" w:themeShade="BF"/>
          <w:sz w:val="32"/>
          <w:szCs w:val="44"/>
        </w:rPr>
      </w:pPr>
      <w:r>
        <w:rPr>
          <w:b/>
          <w:bCs/>
          <w:color w:val="2F5496" w:themeColor="accent1" w:themeShade="BF"/>
          <w:szCs w:val="36"/>
        </w:rPr>
        <w:t>V</w:t>
      </w:r>
      <w:r w:rsidR="0036359C" w:rsidRPr="0036359C">
        <w:rPr>
          <w:b/>
          <w:bCs/>
          <w:color w:val="2F5496" w:themeColor="accent1" w:themeShade="BF"/>
          <w:szCs w:val="36"/>
        </w:rPr>
        <w:t>ersie januari 2023</w:t>
      </w:r>
      <w:r w:rsidR="0036359C" w:rsidRPr="0036359C">
        <w:rPr>
          <w:b/>
          <w:bCs/>
          <w:color w:val="2F5496" w:themeColor="accent1" w:themeShade="BF"/>
          <w:sz w:val="32"/>
          <w:szCs w:val="44"/>
        </w:rPr>
        <w:tab/>
      </w:r>
      <w:r w:rsidR="00B37C32">
        <w:rPr>
          <w:b/>
          <w:bCs/>
          <w:color w:val="2F5496" w:themeColor="accent1" w:themeShade="BF"/>
          <w:sz w:val="32"/>
          <w:szCs w:val="44"/>
        </w:rPr>
        <w:br/>
      </w:r>
    </w:p>
    <w:p w14:paraId="3CBD0139" w14:textId="4040964D" w:rsidR="0036359C" w:rsidRPr="00452101" w:rsidRDefault="00081678" w:rsidP="004D28F7">
      <w:pPr>
        <w:pStyle w:val="Geenafstand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452101">
        <w:rPr>
          <w:b/>
          <w:bCs/>
          <w:sz w:val="22"/>
          <w:szCs w:val="22"/>
        </w:rPr>
        <w:t>Naam</w:t>
      </w:r>
      <w:r w:rsidRPr="00452101">
        <w:rPr>
          <w:sz w:val="22"/>
          <w:szCs w:val="22"/>
        </w:rPr>
        <w:t xml:space="preserve"> partnerschap</w:t>
      </w:r>
      <w:r w:rsidR="000C0023" w:rsidRPr="00452101">
        <w:rPr>
          <w:sz w:val="22"/>
          <w:szCs w:val="22"/>
        </w:rPr>
        <w:t xml:space="preserve"> Samen Opleiden</w:t>
      </w:r>
      <w:r w:rsidR="00452101" w:rsidRPr="00452101">
        <w:rPr>
          <w:sz w:val="22"/>
          <w:szCs w:val="22"/>
        </w:rPr>
        <w:t>.</w:t>
      </w:r>
    </w:p>
    <w:p w14:paraId="46AB44DB" w14:textId="77777777" w:rsidR="00452101" w:rsidRPr="00452101" w:rsidRDefault="00452101" w:rsidP="004D28F7">
      <w:pPr>
        <w:pStyle w:val="Geenafstand"/>
        <w:spacing w:line="276" w:lineRule="auto"/>
        <w:ind w:left="340"/>
        <w:rPr>
          <w:sz w:val="22"/>
          <w:szCs w:val="22"/>
        </w:rPr>
      </w:pPr>
    </w:p>
    <w:p w14:paraId="70D31993" w14:textId="3CD5F5EE" w:rsidR="00452101" w:rsidRPr="00452101" w:rsidRDefault="00081678" w:rsidP="004D28F7">
      <w:pPr>
        <w:pStyle w:val="Geenafstand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452101">
        <w:rPr>
          <w:b/>
          <w:bCs/>
          <w:sz w:val="22"/>
          <w:szCs w:val="22"/>
        </w:rPr>
        <w:t>Datum</w:t>
      </w:r>
      <w:r w:rsidRPr="00452101">
        <w:rPr>
          <w:sz w:val="22"/>
          <w:szCs w:val="22"/>
        </w:rPr>
        <w:t xml:space="preserve"> </w:t>
      </w:r>
      <w:r w:rsidR="000C0023" w:rsidRPr="00452101">
        <w:rPr>
          <w:sz w:val="22"/>
          <w:szCs w:val="22"/>
        </w:rPr>
        <w:t>ontwikkelingsgericht</w:t>
      </w:r>
      <w:r w:rsidR="00F71DE7" w:rsidRPr="00452101">
        <w:rPr>
          <w:sz w:val="22"/>
          <w:szCs w:val="22"/>
        </w:rPr>
        <w:t>e</w:t>
      </w:r>
      <w:r w:rsidR="000C0023" w:rsidRPr="00452101">
        <w:rPr>
          <w:sz w:val="22"/>
          <w:szCs w:val="22"/>
        </w:rPr>
        <w:t xml:space="preserve"> </w:t>
      </w:r>
      <w:r w:rsidRPr="00452101">
        <w:rPr>
          <w:sz w:val="22"/>
          <w:szCs w:val="22"/>
        </w:rPr>
        <w:t>peer review</w:t>
      </w:r>
      <w:r w:rsidR="00452101" w:rsidRPr="00452101">
        <w:rPr>
          <w:sz w:val="22"/>
          <w:szCs w:val="22"/>
        </w:rPr>
        <w:t>.</w:t>
      </w:r>
    </w:p>
    <w:p w14:paraId="49DAFAC4" w14:textId="77777777" w:rsidR="00452101" w:rsidRPr="00452101" w:rsidRDefault="00452101" w:rsidP="004D28F7">
      <w:pPr>
        <w:pStyle w:val="Geenafstand"/>
        <w:spacing w:line="276" w:lineRule="auto"/>
        <w:ind w:left="340"/>
        <w:rPr>
          <w:sz w:val="22"/>
          <w:szCs w:val="22"/>
        </w:rPr>
      </w:pPr>
    </w:p>
    <w:p w14:paraId="45479C2B" w14:textId="59737D0B" w:rsidR="00452101" w:rsidRPr="00452101" w:rsidRDefault="009E5DE1" w:rsidP="004D28F7">
      <w:pPr>
        <w:pStyle w:val="Lijstalinea"/>
        <w:numPr>
          <w:ilvl w:val="0"/>
          <w:numId w:val="14"/>
        </w:numPr>
        <w:spacing w:line="276" w:lineRule="auto"/>
      </w:pPr>
      <w:r w:rsidRPr="00452101">
        <w:rPr>
          <w:b/>
          <w:bCs/>
        </w:rPr>
        <w:t>Reflectie</w:t>
      </w:r>
      <w:r w:rsidRPr="00452101">
        <w:t xml:space="preserve"> op de ontwikkelingsgerichte peer review</w:t>
      </w:r>
      <w:r w:rsidR="00452101" w:rsidRPr="00452101">
        <w:br/>
      </w:r>
      <w:r w:rsidRPr="00452101">
        <w:rPr>
          <w:i/>
          <w:iCs/>
        </w:rPr>
        <w:t>Korte reflectie van het partnerschap op hoe de ontwikkelingsgericht peer review is verlopen.</w:t>
      </w:r>
      <w:r w:rsidRPr="00452101">
        <w:t xml:space="preserve"> </w:t>
      </w:r>
      <w:r w:rsidR="00452101" w:rsidRPr="00452101">
        <w:br/>
      </w:r>
    </w:p>
    <w:p w14:paraId="2389E9C2" w14:textId="77777777" w:rsidR="00452101" w:rsidRPr="00452101" w:rsidRDefault="006932DC" w:rsidP="004D28F7">
      <w:pPr>
        <w:pStyle w:val="Lijstalinea"/>
        <w:numPr>
          <w:ilvl w:val="0"/>
          <w:numId w:val="14"/>
        </w:numPr>
        <w:spacing w:line="276" w:lineRule="auto"/>
      </w:pPr>
      <w:r w:rsidRPr="00452101">
        <w:rPr>
          <w:b/>
          <w:bCs/>
        </w:rPr>
        <w:t>O</w:t>
      </w:r>
      <w:r w:rsidR="004716F0" w:rsidRPr="00452101">
        <w:rPr>
          <w:b/>
          <w:bCs/>
        </w:rPr>
        <w:t>ntwikkelvragen</w:t>
      </w:r>
      <w:r w:rsidR="004716F0" w:rsidRPr="00452101">
        <w:t xml:space="preserve"> van het partnerschap die aan de basis lagen van de peer review</w:t>
      </w:r>
      <w:r w:rsidR="00452101" w:rsidRPr="00452101">
        <w:t>.</w:t>
      </w:r>
      <w:r w:rsidR="00452101" w:rsidRPr="00452101">
        <w:br/>
      </w:r>
    </w:p>
    <w:p w14:paraId="45BC4AC7" w14:textId="77777777" w:rsidR="004D28F7" w:rsidRPr="004D28F7" w:rsidRDefault="004716F0" w:rsidP="004D28F7">
      <w:pPr>
        <w:pStyle w:val="Lijstalinea"/>
        <w:numPr>
          <w:ilvl w:val="0"/>
          <w:numId w:val="14"/>
        </w:numPr>
        <w:spacing w:line="276" w:lineRule="auto"/>
        <w:rPr>
          <w:i/>
          <w:iCs/>
        </w:rPr>
      </w:pPr>
      <w:r w:rsidRPr="004D28F7">
        <w:rPr>
          <w:b/>
          <w:bCs/>
        </w:rPr>
        <w:t>Verslag</w:t>
      </w:r>
      <w:r w:rsidRPr="004D28F7">
        <w:t xml:space="preserve"> van de peer review met bevindingen op basis van de </w:t>
      </w:r>
      <w:r w:rsidR="00963D73" w:rsidRPr="004D28F7">
        <w:t xml:space="preserve">ontwikkelvragen, met daarin aandacht voor de </w:t>
      </w:r>
      <w:r w:rsidRPr="004D28F7">
        <w:t>vier waarborgen</w:t>
      </w:r>
      <w:r w:rsidR="00F71DE7" w:rsidRPr="004D28F7">
        <w:t>.</w:t>
      </w:r>
      <w:r w:rsidR="004D28F7">
        <w:br/>
      </w:r>
      <w:r w:rsidRPr="004D28F7">
        <w:rPr>
          <w:i/>
          <w:iCs/>
        </w:rPr>
        <w:t xml:space="preserve">Bevindingen </w:t>
      </w:r>
      <w:r w:rsidR="000C0023" w:rsidRPr="004D28F7">
        <w:rPr>
          <w:i/>
          <w:iCs/>
        </w:rPr>
        <w:t>waarin meegenomen kan worden:</w:t>
      </w:r>
    </w:p>
    <w:p w14:paraId="470111B0" w14:textId="77777777" w:rsidR="004D28F7" w:rsidRDefault="000C0023" w:rsidP="004D28F7">
      <w:pPr>
        <w:pStyle w:val="Lijstalinea"/>
        <w:numPr>
          <w:ilvl w:val="0"/>
          <w:numId w:val="15"/>
        </w:numPr>
        <w:spacing w:line="276" w:lineRule="auto"/>
        <w:rPr>
          <w:i/>
          <w:iCs/>
        </w:rPr>
      </w:pPr>
      <w:r w:rsidRPr="004D28F7">
        <w:rPr>
          <w:i/>
          <w:iCs/>
        </w:rPr>
        <w:t>Wat waren de complimenten van het panel, wat werd positief geduid als sterk punt van het partnerschap</w:t>
      </w:r>
      <w:r w:rsidR="00E51DE7" w:rsidRPr="004D28F7">
        <w:rPr>
          <w:i/>
          <w:iCs/>
        </w:rPr>
        <w:t>?</w:t>
      </w:r>
    </w:p>
    <w:p w14:paraId="11FD5B8C" w14:textId="77777777" w:rsidR="004D28F7" w:rsidRDefault="000C0023" w:rsidP="004D28F7">
      <w:pPr>
        <w:pStyle w:val="Lijstalinea"/>
        <w:numPr>
          <w:ilvl w:val="0"/>
          <w:numId w:val="15"/>
        </w:numPr>
        <w:spacing w:line="276" w:lineRule="auto"/>
        <w:rPr>
          <w:i/>
          <w:iCs/>
        </w:rPr>
      </w:pPr>
      <w:r w:rsidRPr="004D28F7">
        <w:rPr>
          <w:i/>
          <w:iCs/>
        </w:rPr>
        <w:t xml:space="preserve">Waar is over doorgesproken en welke inzichten </w:t>
      </w:r>
      <w:r w:rsidR="000F0A3B" w:rsidRPr="004D28F7">
        <w:rPr>
          <w:i/>
          <w:iCs/>
        </w:rPr>
        <w:t xml:space="preserve">en handelingsalternatieven </w:t>
      </w:r>
      <w:r w:rsidRPr="004D28F7">
        <w:rPr>
          <w:i/>
          <w:iCs/>
        </w:rPr>
        <w:t>heeft dit opgeleverd?</w:t>
      </w:r>
    </w:p>
    <w:p w14:paraId="5F9FF2D4" w14:textId="3FADC02F" w:rsidR="000C0023" w:rsidRPr="004D28F7" w:rsidRDefault="000C0023" w:rsidP="004D28F7">
      <w:pPr>
        <w:pStyle w:val="Lijstalinea"/>
        <w:numPr>
          <w:ilvl w:val="0"/>
          <w:numId w:val="15"/>
        </w:numPr>
        <w:spacing w:line="276" w:lineRule="auto"/>
        <w:rPr>
          <w:i/>
          <w:iCs/>
        </w:rPr>
      </w:pPr>
      <w:r w:rsidRPr="004D28F7">
        <w:rPr>
          <w:i/>
          <w:iCs/>
        </w:rPr>
        <w:t>Welke vragen</w:t>
      </w:r>
      <w:r w:rsidR="00A04A07" w:rsidRPr="004D28F7">
        <w:rPr>
          <w:i/>
          <w:iCs/>
        </w:rPr>
        <w:t xml:space="preserve"> of aanscherpingen van de </w:t>
      </w:r>
      <w:r w:rsidRPr="004D28F7">
        <w:rPr>
          <w:i/>
          <w:iCs/>
        </w:rPr>
        <w:t>ontwikkel</w:t>
      </w:r>
      <w:r w:rsidR="00A345D8" w:rsidRPr="004D28F7">
        <w:rPr>
          <w:i/>
          <w:iCs/>
        </w:rPr>
        <w:t>vragen</w:t>
      </w:r>
      <w:r w:rsidRPr="004D28F7">
        <w:rPr>
          <w:i/>
          <w:iCs/>
        </w:rPr>
        <w:t xml:space="preserve"> zijn uit </w:t>
      </w:r>
      <w:r w:rsidR="00E51DE7" w:rsidRPr="004D28F7">
        <w:rPr>
          <w:i/>
          <w:iCs/>
        </w:rPr>
        <w:t>de</w:t>
      </w:r>
      <w:r w:rsidRPr="004D28F7">
        <w:rPr>
          <w:i/>
          <w:iCs/>
        </w:rPr>
        <w:t xml:space="preserve"> p</w:t>
      </w:r>
      <w:r w:rsidR="00E51DE7" w:rsidRPr="004D28F7">
        <w:rPr>
          <w:i/>
          <w:iCs/>
        </w:rPr>
        <w:t>eer review voortgekomen?</w:t>
      </w:r>
      <w:r w:rsidR="004D28F7">
        <w:rPr>
          <w:i/>
          <w:iCs/>
        </w:rPr>
        <w:br/>
      </w:r>
    </w:p>
    <w:p w14:paraId="273987FD" w14:textId="77777777" w:rsidR="00452101" w:rsidRPr="00452101" w:rsidRDefault="004716F0" w:rsidP="004D28F7">
      <w:pPr>
        <w:pStyle w:val="Lijstalinea"/>
        <w:numPr>
          <w:ilvl w:val="0"/>
          <w:numId w:val="14"/>
        </w:numPr>
        <w:spacing w:line="276" w:lineRule="auto"/>
      </w:pPr>
      <w:r w:rsidRPr="00452101">
        <w:rPr>
          <w:b/>
          <w:bCs/>
        </w:rPr>
        <w:t>Conclusies</w:t>
      </w:r>
      <w:r w:rsidRPr="00452101">
        <w:t xml:space="preserve"> op basis van de bevindingen.</w:t>
      </w:r>
    </w:p>
    <w:p w14:paraId="5612C3A2" w14:textId="39CD0BBD" w:rsidR="00963D73" w:rsidRPr="00452101" w:rsidRDefault="009E5DE1" w:rsidP="004D28F7">
      <w:pPr>
        <w:pStyle w:val="Lijstalinea"/>
        <w:spacing w:line="276" w:lineRule="auto"/>
        <w:ind w:left="340"/>
      </w:pPr>
      <w:r w:rsidRPr="00452101">
        <w:rPr>
          <w:i/>
          <w:iCs/>
        </w:rPr>
        <w:t xml:space="preserve">Wat zijn de belangrijkste inzichten </w:t>
      </w:r>
      <w:r w:rsidR="00061137" w:rsidRPr="00452101">
        <w:rPr>
          <w:i/>
          <w:iCs/>
        </w:rPr>
        <w:t xml:space="preserve">die </w:t>
      </w:r>
      <w:r w:rsidRPr="00452101">
        <w:rPr>
          <w:i/>
          <w:iCs/>
        </w:rPr>
        <w:t xml:space="preserve">de </w:t>
      </w:r>
      <w:r w:rsidR="001B2699" w:rsidRPr="00452101">
        <w:rPr>
          <w:i/>
          <w:iCs/>
        </w:rPr>
        <w:t>peer review</w:t>
      </w:r>
      <w:r w:rsidRPr="00452101">
        <w:rPr>
          <w:i/>
          <w:iCs/>
        </w:rPr>
        <w:t xml:space="preserve"> ons hebben opgeleverd?</w:t>
      </w:r>
      <w:r w:rsidR="00452101" w:rsidRPr="00452101">
        <w:rPr>
          <w:i/>
          <w:iCs/>
        </w:rPr>
        <w:br/>
      </w:r>
      <w:r w:rsidR="00A04A07" w:rsidRPr="00452101">
        <w:rPr>
          <w:i/>
          <w:iCs/>
        </w:rPr>
        <w:t xml:space="preserve">Welke conclusies volgen uit de bevindingen? </w:t>
      </w:r>
      <w:r w:rsidR="00452101" w:rsidRPr="00452101">
        <w:rPr>
          <w:i/>
          <w:iCs/>
        </w:rPr>
        <w:br/>
      </w:r>
    </w:p>
    <w:p w14:paraId="5AC1B40A" w14:textId="77777777" w:rsidR="00452101" w:rsidRPr="00452101" w:rsidRDefault="00061137" w:rsidP="004D28F7">
      <w:pPr>
        <w:pStyle w:val="Lijstalinea"/>
        <w:numPr>
          <w:ilvl w:val="0"/>
          <w:numId w:val="14"/>
        </w:numPr>
        <w:spacing w:line="276" w:lineRule="auto"/>
        <w:rPr>
          <w:i/>
          <w:iCs/>
        </w:rPr>
      </w:pPr>
      <w:proofErr w:type="spellStart"/>
      <w:r w:rsidRPr="00452101">
        <w:rPr>
          <w:b/>
          <w:bCs/>
        </w:rPr>
        <w:t>Richtinggevers</w:t>
      </w:r>
      <w:proofErr w:type="spellEnd"/>
      <w:r w:rsidRPr="00452101">
        <w:rPr>
          <w:b/>
          <w:bCs/>
        </w:rPr>
        <w:t xml:space="preserve"> voor de uit te werken </w:t>
      </w:r>
      <w:r w:rsidR="001B2699" w:rsidRPr="00452101">
        <w:rPr>
          <w:b/>
          <w:bCs/>
        </w:rPr>
        <w:t>a</w:t>
      </w:r>
      <w:r w:rsidR="00D00EEF" w:rsidRPr="00452101">
        <w:rPr>
          <w:b/>
          <w:bCs/>
        </w:rPr>
        <w:t>anpak</w:t>
      </w:r>
      <w:r w:rsidR="00F71DE7" w:rsidRPr="00452101">
        <w:t xml:space="preserve"> op basis van de conclusies.</w:t>
      </w:r>
      <w:r w:rsidR="00452101" w:rsidRPr="00452101">
        <w:br/>
      </w:r>
      <w:r w:rsidR="001B2699" w:rsidRPr="00452101">
        <w:rPr>
          <w:i/>
          <w:iCs/>
        </w:rPr>
        <w:t xml:space="preserve">Het ontvangend partnerschap beschrijft hier </w:t>
      </w:r>
      <w:r w:rsidR="00C7001E" w:rsidRPr="00452101">
        <w:rPr>
          <w:i/>
          <w:iCs/>
        </w:rPr>
        <w:t xml:space="preserve">hoe </w:t>
      </w:r>
      <w:r w:rsidRPr="00452101">
        <w:rPr>
          <w:i/>
          <w:iCs/>
        </w:rPr>
        <w:t>de uitkomsten</w:t>
      </w:r>
      <w:r w:rsidR="00C7001E" w:rsidRPr="00452101">
        <w:rPr>
          <w:i/>
          <w:iCs/>
        </w:rPr>
        <w:t xml:space="preserve"> door</w:t>
      </w:r>
      <w:r w:rsidRPr="00452101">
        <w:rPr>
          <w:i/>
          <w:iCs/>
        </w:rPr>
        <w:t xml:space="preserve"> </w:t>
      </w:r>
      <w:r w:rsidR="00C7001E" w:rsidRPr="00452101">
        <w:rPr>
          <w:i/>
          <w:iCs/>
        </w:rPr>
        <w:t xml:space="preserve">te laten werken </w:t>
      </w:r>
      <w:r w:rsidR="001B2699" w:rsidRPr="00452101">
        <w:rPr>
          <w:i/>
          <w:iCs/>
        </w:rPr>
        <w:t xml:space="preserve">in de kwaliteitsontwikkeling van het partnerschap. </w:t>
      </w:r>
    </w:p>
    <w:p w14:paraId="26F83C47" w14:textId="60F2B975" w:rsidR="00010174" w:rsidRPr="00452101" w:rsidRDefault="00E51DE7" w:rsidP="004D28F7">
      <w:pPr>
        <w:pStyle w:val="Lijstalinea"/>
        <w:numPr>
          <w:ilvl w:val="0"/>
          <w:numId w:val="17"/>
        </w:numPr>
        <w:spacing w:line="276" w:lineRule="auto"/>
        <w:rPr>
          <w:i/>
          <w:iCs/>
        </w:rPr>
      </w:pPr>
      <w:r w:rsidRPr="00452101">
        <w:rPr>
          <w:i/>
          <w:iCs/>
        </w:rPr>
        <w:t xml:space="preserve">Leveren de conclusies </w:t>
      </w:r>
      <w:r w:rsidR="00F71DE7" w:rsidRPr="00452101">
        <w:rPr>
          <w:i/>
          <w:iCs/>
        </w:rPr>
        <w:t>nieuwe ontwikkelvragen op?</w:t>
      </w:r>
      <w:r w:rsidR="00D00EEF" w:rsidRPr="00452101">
        <w:rPr>
          <w:i/>
          <w:iCs/>
        </w:rPr>
        <w:t xml:space="preserve"> </w:t>
      </w:r>
    </w:p>
    <w:p w14:paraId="27B5EF9B" w14:textId="6A85C9E7" w:rsidR="006E381E" w:rsidRPr="00452101" w:rsidRDefault="00F71DE7" w:rsidP="004D28F7">
      <w:pPr>
        <w:pStyle w:val="Lijstalinea"/>
        <w:numPr>
          <w:ilvl w:val="0"/>
          <w:numId w:val="17"/>
        </w:numPr>
        <w:spacing w:line="276" w:lineRule="auto"/>
        <w:rPr>
          <w:i/>
          <w:iCs/>
        </w:rPr>
      </w:pPr>
      <w:r w:rsidRPr="00452101">
        <w:rPr>
          <w:i/>
          <w:iCs/>
        </w:rPr>
        <w:t>Welke aanscherpingen van geformuleerde ontwikkelvragen zijn er?</w:t>
      </w:r>
    </w:p>
    <w:p w14:paraId="223CBEA0" w14:textId="77777777" w:rsidR="00F76CE1" w:rsidRPr="00452101" w:rsidRDefault="00F76CE1" w:rsidP="004D28F7">
      <w:pPr>
        <w:pStyle w:val="Lijstalinea"/>
        <w:numPr>
          <w:ilvl w:val="0"/>
          <w:numId w:val="17"/>
        </w:numPr>
        <w:spacing w:line="276" w:lineRule="auto"/>
        <w:rPr>
          <w:i/>
          <w:iCs/>
        </w:rPr>
      </w:pPr>
      <w:r w:rsidRPr="00452101">
        <w:rPr>
          <w:i/>
          <w:iCs/>
        </w:rPr>
        <w:t xml:space="preserve">Zijn er ontwikkelvragen die prioritering vragen? </w:t>
      </w:r>
    </w:p>
    <w:p w14:paraId="5D81BEAC" w14:textId="166A5FD3" w:rsidR="00061137" w:rsidRPr="00452101" w:rsidRDefault="00061137" w:rsidP="004D28F7">
      <w:pPr>
        <w:pStyle w:val="Lijstalinea"/>
        <w:numPr>
          <w:ilvl w:val="0"/>
          <w:numId w:val="17"/>
        </w:numPr>
        <w:spacing w:line="276" w:lineRule="auto"/>
        <w:rPr>
          <w:i/>
          <w:iCs/>
        </w:rPr>
      </w:pPr>
      <w:r w:rsidRPr="00452101">
        <w:rPr>
          <w:i/>
          <w:iCs/>
        </w:rPr>
        <w:t>Hoe en door wie worden de conclusies opgepakt door het ontvangend partnerschap?</w:t>
      </w:r>
    </w:p>
    <w:p w14:paraId="09EAD9A1" w14:textId="10CCE3E4" w:rsidR="00C7001E" w:rsidRPr="00452101" w:rsidRDefault="00C7001E" w:rsidP="004D28F7">
      <w:pPr>
        <w:spacing w:line="276" w:lineRule="auto"/>
        <w:rPr>
          <w:sz w:val="22"/>
          <w:szCs w:val="22"/>
        </w:rPr>
      </w:pPr>
    </w:p>
    <w:p w14:paraId="0E8CE68A" w14:textId="4D42ED02" w:rsidR="007F5F36" w:rsidRPr="006932DC" w:rsidRDefault="004716F0" w:rsidP="004D28F7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6932DC">
        <w:rPr>
          <w:rFonts w:cstheme="minorHAnsi"/>
          <w:b/>
          <w:bCs/>
          <w:sz w:val="22"/>
          <w:szCs w:val="22"/>
        </w:rPr>
        <w:t>Bijlage</w:t>
      </w:r>
      <w:r w:rsidR="000C1FF5" w:rsidRPr="006932DC">
        <w:rPr>
          <w:rFonts w:cstheme="minorHAnsi"/>
          <w:b/>
          <w:bCs/>
          <w:sz w:val="22"/>
          <w:szCs w:val="22"/>
        </w:rPr>
        <w:t>n</w:t>
      </w:r>
      <w:r w:rsidR="00452101">
        <w:rPr>
          <w:rFonts w:cstheme="minorHAnsi"/>
          <w:b/>
          <w:bCs/>
          <w:sz w:val="22"/>
          <w:szCs w:val="22"/>
        </w:rPr>
        <w:t xml:space="preserve"> (zie </w:t>
      </w:r>
      <w:r w:rsidR="00B37C32">
        <w:rPr>
          <w:rFonts w:cstheme="minorHAnsi"/>
          <w:b/>
          <w:bCs/>
          <w:sz w:val="22"/>
          <w:szCs w:val="22"/>
        </w:rPr>
        <w:t xml:space="preserve">dashboard in </w:t>
      </w:r>
      <w:r w:rsidR="00452101">
        <w:rPr>
          <w:rFonts w:cstheme="minorHAnsi"/>
          <w:b/>
          <w:bCs/>
          <w:sz w:val="22"/>
          <w:szCs w:val="22"/>
        </w:rPr>
        <w:t>Peer Review Planner)</w:t>
      </w:r>
    </w:p>
    <w:p w14:paraId="4E750377" w14:textId="58C0A058" w:rsidR="007F5F36" w:rsidRPr="000C1FF5" w:rsidRDefault="00D56712" w:rsidP="004D28F7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ID </w:t>
      </w:r>
      <w:r w:rsidRPr="000C1FF5">
        <w:rPr>
          <w:rFonts w:cstheme="minorHAnsi"/>
        </w:rPr>
        <w:t>partnerschap</w:t>
      </w:r>
    </w:p>
    <w:p w14:paraId="7A12C312" w14:textId="77777777" w:rsidR="004716F0" w:rsidRPr="000C1FF5" w:rsidRDefault="000C1FF5" w:rsidP="004D28F7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K</w:t>
      </w:r>
      <w:r w:rsidR="004716F0" w:rsidRPr="000C1FF5">
        <w:rPr>
          <w:rFonts w:cstheme="minorHAnsi"/>
        </w:rPr>
        <w:t>ritische</w:t>
      </w:r>
      <w:r>
        <w:rPr>
          <w:rFonts w:cstheme="minorHAnsi"/>
        </w:rPr>
        <w:t xml:space="preserve"> reflectie van het partnerschap</w:t>
      </w:r>
    </w:p>
    <w:p w14:paraId="3CD27762" w14:textId="766208DC" w:rsidR="007F5F36" w:rsidRDefault="000C1FF5" w:rsidP="004D28F7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</w:t>
      </w:r>
      <w:r w:rsidR="007F5F36" w:rsidRPr="000C1FF5">
        <w:rPr>
          <w:rFonts w:cstheme="minorHAnsi"/>
        </w:rPr>
        <w:t>rogramma peer reviewdag</w:t>
      </w:r>
    </w:p>
    <w:p w14:paraId="7A925CBC" w14:textId="738F9E8B" w:rsidR="006932DC" w:rsidRPr="006932DC" w:rsidRDefault="006932DC" w:rsidP="004D28F7">
      <w:pPr>
        <w:pStyle w:val="Lijstalinea"/>
        <w:numPr>
          <w:ilvl w:val="0"/>
          <w:numId w:val="3"/>
        </w:numPr>
        <w:spacing w:line="276" w:lineRule="auto"/>
        <w:rPr>
          <w:rFonts w:cstheme="minorHAnsi"/>
        </w:rPr>
      </w:pPr>
      <w:r w:rsidRPr="006932DC">
        <w:rPr>
          <w:rFonts w:cstheme="minorHAnsi"/>
        </w:rPr>
        <w:t xml:space="preserve">Samenstelling </w:t>
      </w:r>
      <w:r w:rsidR="00963D73">
        <w:rPr>
          <w:rFonts w:cstheme="minorHAnsi"/>
        </w:rPr>
        <w:t xml:space="preserve">panel </w:t>
      </w:r>
      <w:r w:rsidRPr="006932DC">
        <w:rPr>
          <w:rFonts w:cstheme="minorHAnsi"/>
        </w:rPr>
        <w:t>ontvangend partnerschap inclusief rollen per aanwezige</w:t>
      </w:r>
    </w:p>
    <w:p w14:paraId="461EC84F" w14:textId="16F6C8B1" w:rsidR="00E84BF4" w:rsidRPr="001B2699" w:rsidRDefault="006932DC" w:rsidP="004D28F7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1B2699">
        <w:rPr>
          <w:rFonts w:cstheme="minorHAnsi"/>
        </w:rPr>
        <w:t>Samenstelling</w:t>
      </w:r>
      <w:r w:rsidR="00963D73" w:rsidRPr="001B2699">
        <w:rPr>
          <w:rFonts w:cstheme="minorHAnsi"/>
        </w:rPr>
        <w:t xml:space="preserve"> panel</w:t>
      </w:r>
      <w:r w:rsidRPr="001B2699">
        <w:rPr>
          <w:rFonts w:cstheme="minorHAnsi"/>
        </w:rPr>
        <w:t xml:space="preserve"> bezoekende partnerschappen inclusief rollen per panellid</w:t>
      </w:r>
    </w:p>
    <w:p w14:paraId="64F7213E" w14:textId="070526FA" w:rsidR="00C7001E" w:rsidRDefault="00C7001E" w:rsidP="00452101">
      <w:pPr>
        <w:spacing w:line="276" w:lineRule="auto"/>
        <w:ind w:left="705" w:hanging="705"/>
        <w:rPr>
          <w:rFonts w:cstheme="minorHAnsi"/>
          <w:b/>
          <w:sz w:val="22"/>
          <w:szCs w:val="22"/>
        </w:rPr>
      </w:pPr>
    </w:p>
    <w:p w14:paraId="6BB5069B" w14:textId="1ACB5495" w:rsidR="00B37C32" w:rsidRDefault="00B37C32" w:rsidP="00452101">
      <w:pPr>
        <w:spacing w:line="276" w:lineRule="auto"/>
        <w:ind w:left="705" w:hanging="705"/>
        <w:rPr>
          <w:rFonts w:cstheme="minorHAnsi"/>
          <w:b/>
          <w:sz w:val="22"/>
          <w:szCs w:val="22"/>
        </w:rPr>
      </w:pPr>
    </w:p>
    <w:p w14:paraId="05789DBE" w14:textId="7F482BAE" w:rsidR="00B37C32" w:rsidRDefault="00B37C32" w:rsidP="00452101">
      <w:pPr>
        <w:spacing w:line="276" w:lineRule="auto"/>
        <w:ind w:left="705" w:hanging="705"/>
        <w:rPr>
          <w:rFonts w:cstheme="minorHAnsi"/>
          <w:b/>
          <w:sz w:val="22"/>
          <w:szCs w:val="22"/>
        </w:rPr>
      </w:pPr>
    </w:p>
    <w:p w14:paraId="0EC0B21E" w14:textId="77777777" w:rsidR="00B37C32" w:rsidRDefault="00B37C32" w:rsidP="00452101">
      <w:pPr>
        <w:spacing w:line="276" w:lineRule="auto"/>
        <w:ind w:left="705" w:hanging="705"/>
        <w:rPr>
          <w:rFonts w:cstheme="minorHAnsi"/>
          <w:b/>
          <w:sz w:val="22"/>
          <w:szCs w:val="22"/>
        </w:rPr>
      </w:pPr>
    </w:p>
    <w:p w14:paraId="546E4B52" w14:textId="79876941" w:rsidR="00C7001E" w:rsidRPr="00452101" w:rsidRDefault="00C7001E" w:rsidP="005908AB">
      <w:pPr>
        <w:pStyle w:val="Lijstalinea"/>
        <w:numPr>
          <w:ilvl w:val="0"/>
          <w:numId w:val="14"/>
        </w:numPr>
        <w:spacing w:line="276" w:lineRule="auto"/>
        <w:rPr>
          <w:rFonts w:cstheme="minorHAnsi"/>
          <w:i/>
          <w:iCs/>
        </w:rPr>
      </w:pPr>
      <w:r w:rsidRPr="00452101">
        <w:rPr>
          <w:rFonts w:cstheme="minorHAnsi"/>
          <w:b/>
        </w:rPr>
        <w:t>Reacties</w:t>
      </w:r>
      <w:r w:rsidRPr="00452101">
        <w:rPr>
          <w:rFonts w:cstheme="minorHAnsi"/>
        </w:rPr>
        <w:t xml:space="preserve"> en </w:t>
      </w:r>
      <w:r w:rsidRPr="00452101">
        <w:rPr>
          <w:rFonts w:cstheme="minorHAnsi"/>
          <w:b/>
        </w:rPr>
        <w:t>aanvullingen</w:t>
      </w:r>
      <w:r w:rsidRPr="00452101">
        <w:rPr>
          <w:rFonts w:cstheme="minorHAnsi"/>
        </w:rPr>
        <w:t xml:space="preserve"> bezoekend panel</w:t>
      </w:r>
      <w:r w:rsidR="00452101">
        <w:rPr>
          <w:rFonts w:cstheme="minorHAnsi"/>
        </w:rPr>
        <w:br/>
      </w:r>
      <w:r w:rsidRPr="00452101">
        <w:rPr>
          <w:rFonts w:cstheme="minorHAnsi"/>
          <w:i/>
          <w:iCs/>
        </w:rPr>
        <w:t xml:space="preserve">Wat geeft het bezoekend panel mee aan het ontvangend partnerschap, gericht op de inzichten, conclusies en aanpak voortkomend uit de peer review? </w:t>
      </w:r>
    </w:p>
    <w:p w14:paraId="5AF269F0" w14:textId="0FA90D69" w:rsidR="00E84BF4" w:rsidRPr="00E84BF4" w:rsidRDefault="00E84BF4" w:rsidP="00452101">
      <w:pPr>
        <w:spacing w:line="276" w:lineRule="auto"/>
        <w:rPr>
          <w:rFonts w:cstheme="minorHAnsi"/>
        </w:rPr>
      </w:pPr>
    </w:p>
    <w:sectPr w:rsidR="00E84BF4" w:rsidRPr="00E84BF4" w:rsidSect="001B2699">
      <w:headerReference w:type="default" r:id="rId7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46CC" w14:textId="77777777" w:rsidR="005107A9" w:rsidRDefault="005107A9" w:rsidP="008D7674">
      <w:r>
        <w:separator/>
      </w:r>
    </w:p>
  </w:endnote>
  <w:endnote w:type="continuationSeparator" w:id="0">
    <w:p w14:paraId="64C27376" w14:textId="77777777" w:rsidR="005107A9" w:rsidRDefault="005107A9" w:rsidP="008D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0552" w14:textId="77777777" w:rsidR="005107A9" w:rsidRDefault="005107A9" w:rsidP="008D7674">
      <w:r>
        <w:separator/>
      </w:r>
    </w:p>
  </w:footnote>
  <w:footnote w:type="continuationSeparator" w:id="0">
    <w:p w14:paraId="345E1471" w14:textId="77777777" w:rsidR="005107A9" w:rsidRDefault="005107A9" w:rsidP="008D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75D4" w14:textId="113EE743" w:rsidR="008D7674" w:rsidRPr="008D7674" w:rsidRDefault="0036359C" w:rsidP="0036359C">
    <w:pPr>
      <w:rPr>
        <w:rFonts w:cstheme="minorHAnsi"/>
        <w:b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35F4002" wp14:editId="7AB2BDD7">
          <wp:simplePos x="0" y="0"/>
          <wp:positionH relativeFrom="column">
            <wp:posOffset>4834255</wp:posOffset>
          </wp:positionH>
          <wp:positionV relativeFrom="paragraph">
            <wp:posOffset>-201930</wp:posOffset>
          </wp:positionV>
          <wp:extent cx="1447800" cy="622300"/>
          <wp:effectExtent l="0" t="0" r="0" b="6350"/>
          <wp:wrapTight wrapText="bothSides">
            <wp:wrapPolygon edited="0">
              <wp:start x="0" y="0"/>
              <wp:lineTo x="0" y="21159"/>
              <wp:lineTo x="21316" y="21159"/>
              <wp:lineTo x="21316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674">
      <w:t xml:space="preserve">                           </w:t>
    </w:r>
    <w:r w:rsidR="008D7674" w:rsidRPr="0036359C">
      <w:rPr>
        <w:sz w:val="44"/>
        <w:szCs w:val="44"/>
      </w:rPr>
      <w:t xml:space="preserve"> </w:t>
    </w:r>
  </w:p>
  <w:p w14:paraId="4918AE3E" w14:textId="226A2C72" w:rsidR="008D7674" w:rsidRDefault="008D7674">
    <w:pPr>
      <w:pStyle w:val="Koptekst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50F"/>
    <w:multiLevelType w:val="multilevel"/>
    <w:tmpl w:val="E4E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00A91"/>
    <w:multiLevelType w:val="hybridMultilevel"/>
    <w:tmpl w:val="92ECE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285"/>
    <w:multiLevelType w:val="hybridMultilevel"/>
    <w:tmpl w:val="B1A8FA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7BE8"/>
    <w:multiLevelType w:val="hybridMultilevel"/>
    <w:tmpl w:val="EB7C9BB8"/>
    <w:lvl w:ilvl="0" w:tplc="BCA0B6A4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5A8B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123F7"/>
    <w:multiLevelType w:val="hybridMultilevel"/>
    <w:tmpl w:val="E10628F2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D63A5C"/>
    <w:multiLevelType w:val="hybridMultilevel"/>
    <w:tmpl w:val="54268D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2C39"/>
    <w:multiLevelType w:val="hybridMultilevel"/>
    <w:tmpl w:val="75247C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1D46"/>
    <w:multiLevelType w:val="hybridMultilevel"/>
    <w:tmpl w:val="DC506A6E"/>
    <w:lvl w:ilvl="0" w:tplc="5346FA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65BFF"/>
    <w:multiLevelType w:val="hybridMultilevel"/>
    <w:tmpl w:val="8F46D712"/>
    <w:lvl w:ilvl="0" w:tplc="5346FA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07AAD"/>
    <w:multiLevelType w:val="hybridMultilevel"/>
    <w:tmpl w:val="11CC4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46879"/>
    <w:multiLevelType w:val="hybridMultilevel"/>
    <w:tmpl w:val="4C18B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010B5"/>
    <w:multiLevelType w:val="hybridMultilevel"/>
    <w:tmpl w:val="27E6FD2A"/>
    <w:lvl w:ilvl="0" w:tplc="5346FA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2A7"/>
    <w:multiLevelType w:val="hybridMultilevel"/>
    <w:tmpl w:val="B9FEC5FA"/>
    <w:lvl w:ilvl="0" w:tplc="BCA0B6A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E5867"/>
    <w:multiLevelType w:val="hybridMultilevel"/>
    <w:tmpl w:val="6302D1E4"/>
    <w:lvl w:ilvl="0" w:tplc="5346FA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35F80"/>
    <w:multiLevelType w:val="hybridMultilevel"/>
    <w:tmpl w:val="DDAE04A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EAD3CD0"/>
    <w:multiLevelType w:val="hybridMultilevel"/>
    <w:tmpl w:val="77661128"/>
    <w:lvl w:ilvl="0" w:tplc="04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BE846AA"/>
    <w:multiLevelType w:val="hybridMultilevel"/>
    <w:tmpl w:val="D02E22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4411">
    <w:abstractNumId w:val="0"/>
  </w:num>
  <w:num w:numId="2" w16cid:durableId="21517883">
    <w:abstractNumId w:val="1"/>
  </w:num>
  <w:num w:numId="3" w16cid:durableId="428550862">
    <w:abstractNumId w:val="3"/>
  </w:num>
  <w:num w:numId="4" w16cid:durableId="96340201">
    <w:abstractNumId w:val="12"/>
  </w:num>
  <w:num w:numId="5" w16cid:durableId="1610821848">
    <w:abstractNumId w:val="4"/>
  </w:num>
  <w:num w:numId="6" w16cid:durableId="592587009">
    <w:abstractNumId w:val="15"/>
  </w:num>
  <w:num w:numId="7" w16cid:durableId="192423771">
    <w:abstractNumId w:val="14"/>
  </w:num>
  <w:num w:numId="8" w16cid:durableId="228153908">
    <w:abstractNumId w:val="2"/>
  </w:num>
  <w:num w:numId="9" w16cid:durableId="1454397100">
    <w:abstractNumId w:val="10"/>
  </w:num>
  <w:num w:numId="10" w16cid:durableId="5255810">
    <w:abstractNumId w:val="9"/>
  </w:num>
  <w:num w:numId="11" w16cid:durableId="1543975691">
    <w:abstractNumId w:val="16"/>
  </w:num>
  <w:num w:numId="12" w16cid:durableId="790053395">
    <w:abstractNumId w:val="7"/>
  </w:num>
  <w:num w:numId="13" w16cid:durableId="106582123">
    <w:abstractNumId w:val="11"/>
  </w:num>
  <w:num w:numId="14" w16cid:durableId="1748107745">
    <w:abstractNumId w:val="8"/>
  </w:num>
  <w:num w:numId="15" w16cid:durableId="949361352">
    <w:abstractNumId w:val="6"/>
  </w:num>
  <w:num w:numId="16" w16cid:durableId="900024096">
    <w:abstractNumId w:val="13"/>
  </w:num>
  <w:num w:numId="17" w16cid:durableId="133634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47"/>
    <w:rsid w:val="00003500"/>
    <w:rsid w:val="00010174"/>
    <w:rsid w:val="00061137"/>
    <w:rsid w:val="00081678"/>
    <w:rsid w:val="00095A65"/>
    <w:rsid w:val="000C0023"/>
    <w:rsid w:val="000C1FF5"/>
    <w:rsid w:val="000F0A3B"/>
    <w:rsid w:val="001336C8"/>
    <w:rsid w:val="001558B8"/>
    <w:rsid w:val="00172B66"/>
    <w:rsid w:val="001929EC"/>
    <w:rsid w:val="001936BA"/>
    <w:rsid w:val="001B2699"/>
    <w:rsid w:val="001C3B37"/>
    <w:rsid w:val="001F589D"/>
    <w:rsid w:val="001F7867"/>
    <w:rsid w:val="002157D1"/>
    <w:rsid w:val="00245202"/>
    <w:rsid w:val="00263096"/>
    <w:rsid w:val="00270875"/>
    <w:rsid w:val="0028080A"/>
    <w:rsid w:val="0029735A"/>
    <w:rsid w:val="002E75A9"/>
    <w:rsid w:val="0034092C"/>
    <w:rsid w:val="00340D4E"/>
    <w:rsid w:val="003550E9"/>
    <w:rsid w:val="0036359C"/>
    <w:rsid w:val="00452101"/>
    <w:rsid w:val="004716F0"/>
    <w:rsid w:val="004C1CC5"/>
    <w:rsid w:val="004D28F7"/>
    <w:rsid w:val="004D60E5"/>
    <w:rsid w:val="00500FEB"/>
    <w:rsid w:val="005107A9"/>
    <w:rsid w:val="00524B72"/>
    <w:rsid w:val="0056368F"/>
    <w:rsid w:val="00596140"/>
    <w:rsid w:val="005B101F"/>
    <w:rsid w:val="00606F7E"/>
    <w:rsid w:val="00610D76"/>
    <w:rsid w:val="00613E35"/>
    <w:rsid w:val="0066651F"/>
    <w:rsid w:val="006932DC"/>
    <w:rsid w:val="006A3FDE"/>
    <w:rsid w:val="006C3F71"/>
    <w:rsid w:val="006E381E"/>
    <w:rsid w:val="007236A3"/>
    <w:rsid w:val="007539E2"/>
    <w:rsid w:val="007706E7"/>
    <w:rsid w:val="00791820"/>
    <w:rsid w:val="007D1E9D"/>
    <w:rsid w:val="007F5F36"/>
    <w:rsid w:val="008D4A69"/>
    <w:rsid w:val="008D7674"/>
    <w:rsid w:val="00904FFB"/>
    <w:rsid w:val="00926293"/>
    <w:rsid w:val="00963D73"/>
    <w:rsid w:val="00973468"/>
    <w:rsid w:val="00975F33"/>
    <w:rsid w:val="009E5DE1"/>
    <w:rsid w:val="00A04A07"/>
    <w:rsid w:val="00A12DA3"/>
    <w:rsid w:val="00A345D8"/>
    <w:rsid w:val="00A43E61"/>
    <w:rsid w:val="00A91B91"/>
    <w:rsid w:val="00AE1853"/>
    <w:rsid w:val="00B05B3C"/>
    <w:rsid w:val="00B37C32"/>
    <w:rsid w:val="00B73B04"/>
    <w:rsid w:val="00BA4593"/>
    <w:rsid w:val="00BC20D0"/>
    <w:rsid w:val="00BC57D1"/>
    <w:rsid w:val="00C7001E"/>
    <w:rsid w:val="00C84F47"/>
    <w:rsid w:val="00CF7582"/>
    <w:rsid w:val="00D00EEF"/>
    <w:rsid w:val="00D06444"/>
    <w:rsid w:val="00D428CB"/>
    <w:rsid w:val="00D56712"/>
    <w:rsid w:val="00D929C0"/>
    <w:rsid w:val="00DA5439"/>
    <w:rsid w:val="00E065FA"/>
    <w:rsid w:val="00E27FF6"/>
    <w:rsid w:val="00E3548E"/>
    <w:rsid w:val="00E51DE7"/>
    <w:rsid w:val="00E672A4"/>
    <w:rsid w:val="00E84BF4"/>
    <w:rsid w:val="00F45447"/>
    <w:rsid w:val="00F71DE7"/>
    <w:rsid w:val="00F76CE1"/>
    <w:rsid w:val="00FB5A55"/>
    <w:rsid w:val="00FD4C29"/>
    <w:rsid w:val="00FE044A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A837"/>
  <w14:defaultImageDpi w14:val="32767"/>
  <w15:chartTrackingRefBased/>
  <w15:docId w15:val="{D2473083-2AE3-ED45-B57E-4502C36A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1B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548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48E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4716F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6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6F0"/>
    <w:pPr>
      <w:spacing w:after="16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6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1FF5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1FF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D76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674"/>
  </w:style>
  <w:style w:type="paragraph" w:styleId="Voettekst">
    <w:name w:val="footer"/>
    <w:basedOn w:val="Standaard"/>
    <w:link w:val="VoettekstChar"/>
    <w:uiPriority w:val="99"/>
    <w:unhideWhenUsed/>
    <w:rsid w:val="008D76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74"/>
  </w:style>
  <w:style w:type="paragraph" w:styleId="Revisie">
    <w:name w:val="Revision"/>
    <w:hidden/>
    <w:uiPriority w:val="99"/>
    <w:semiHidden/>
    <w:rsid w:val="00061137"/>
  </w:style>
  <w:style w:type="paragraph" w:styleId="Geenafstand">
    <w:name w:val="No Spacing"/>
    <w:uiPriority w:val="1"/>
    <w:qFormat/>
    <w:rsid w:val="0045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Spaans</dc:creator>
  <cp:keywords/>
  <dc:description/>
  <cp:lastModifiedBy>Leontien Rosenmuller</cp:lastModifiedBy>
  <cp:revision>2</cp:revision>
  <dcterms:created xsi:type="dcterms:W3CDTF">2023-02-20T10:54:00Z</dcterms:created>
  <dcterms:modified xsi:type="dcterms:W3CDTF">2023-02-20T10:54:00Z</dcterms:modified>
</cp:coreProperties>
</file>